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17D" w:rsidRPr="000A017D" w:rsidRDefault="000A017D" w:rsidP="000A017D">
      <w:pPr>
        <w:shd w:val="clear" w:color="auto" w:fill="FFFFFF"/>
        <w:spacing w:after="0" w:afterAutospacing="0" w:line="276" w:lineRule="atLeast"/>
        <w:jc w:val="left"/>
        <w:outlineLvl w:val="0"/>
        <w:rPr>
          <w:rFonts w:ascii="Arial" w:eastAsia="Times New Roman" w:hAnsi="Arial" w:cs="Arial"/>
          <w:color w:val="371D10"/>
          <w:kern w:val="36"/>
          <w:lang w:eastAsia="ru-RU"/>
        </w:rPr>
      </w:pPr>
      <w:r w:rsidRPr="000A017D">
        <w:rPr>
          <w:rFonts w:ascii="Arial" w:eastAsia="Times New Roman" w:hAnsi="Arial" w:cs="Arial"/>
          <w:color w:val="371D10"/>
          <w:kern w:val="36"/>
          <w:lang w:eastAsia="ru-RU"/>
        </w:rPr>
        <w:t>Правила приёма детей в 1 класс</w:t>
      </w:r>
    </w:p>
    <w:p w:rsidR="000A017D" w:rsidRPr="000A017D" w:rsidRDefault="000A017D" w:rsidP="000A017D">
      <w:pPr>
        <w:spacing w:before="115" w:after="23" w:afterAutospacing="0"/>
        <w:jc w:val="left"/>
        <w:outlineLvl w:val="2"/>
        <w:rPr>
          <w:rFonts w:ascii="Trebuchet MS" w:eastAsia="Times New Roman" w:hAnsi="Trebuchet MS" w:cs="Arial"/>
          <w:b/>
          <w:bCs/>
          <w:color w:val="601802"/>
          <w:sz w:val="22"/>
          <w:szCs w:val="22"/>
          <w:lang w:eastAsia="ru-RU"/>
        </w:rPr>
      </w:pPr>
      <w:r w:rsidRPr="000A017D">
        <w:rPr>
          <w:rFonts w:ascii="Trebuchet MS" w:eastAsia="Times New Roman" w:hAnsi="Trebuchet MS" w:cs="Arial"/>
          <w:b/>
          <w:bCs/>
          <w:color w:val="601802"/>
          <w:sz w:val="22"/>
          <w:szCs w:val="22"/>
          <w:lang w:eastAsia="ru-RU"/>
        </w:rPr>
        <w:t>Рекомендации для родителей будущих первоклассников</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b/>
          <w:bCs/>
          <w:sz w:val="17"/>
          <w:lang w:eastAsia="ru-RU"/>
        </w:rPr>
        <w:t xml:space="preserve">Согласно закону, приём граждан в общеобразовательные учреждения осуществляется в соответствии </w:t>
      </w:r>
      <w:proofErr w:type="gramStart"/>
      <w:r w:rsidRPr="000A017D">
        <w:rPr>
          <w:rFonts w:ascii="Arial" w:eastAsia="Times New Roman" w:hAnsi="Arial" w:cs="Arial"/>
          <w:b/>
          <w:bCs/>
          <w:sz w:val="17"/>
          <w:lang w:eastAsia="ru-RU"/>
        </w:rPr>
        <w:t>с</w:t>
      </w:r>
      <w:proofErr w:type="gramEnd"/>
      <w:r w:rsidRPr="000A017D">
        <w:rPr>
          <w:rFonts w:ascii="Arial" w:eastAsia="Times New Roman" w:hAnsi="Arial" w:cs="Arial"/>
          <w:b/>
          <w:bCs/>
          <w:sz w:val="17"/>
          <w:lang w:eastAsia="ru-RU"/>
        </w:rPr>
        <w:t>:</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Конституцией Российской Федерации;</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законом Российской Федерации от 10.07.1992 № 3266-1 «Об образовании»;</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Федеральным законом от 25.07.2002 № 115-ФЗ «О правовом положении иностранных граждан в Российской Федерации»;</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типовым положением об общеобразовательном учреждении, утверждённым постановлением Правительства Российской Федерации от 19.03.2001 № 196;</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приказом Министерства образования и науки Российской Федерации от 15.02.2012 № 107 «Об утверждении Порядка приёма граждан в общеобразовательные учреждения» (вступил в действие с 07.05.2012 года);</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письмом Министерства образования и науки Российской Федерации от 28.06.2012 № ИР-535/03 «О правилах приёма в ОУ»;</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xml:space="preserve">•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w:t>
      </w:r>
      <w:proofErr w:type="spellStart"/>
      <w:r w:rsidRPr="000A017D">
        <w:rPr>
          <w:rFonts w:ascii="Arial" w:eastAsia="Times New Roman" w:hAnsi="Arial" w:cs="Arial"/>
          <w:sz w:val="17"/>
          <w:szCs w:val="17"/>
          <w:lang w:eastAsia="ru-RU"/>
        </w:rPr>
        <w:t>СанПиН</w:t>
      </w:r>
      <w:proofErr w:type="spellEnd"/>
      <w:r w:rsidRPr="000A017D">
        <w:rPr>
          <w:rFonts w:ascii="Arial" w:eastAsia="Times New Roman" w:hAnsi="Arial" w:cs="Arial"/>
          <w:sz w:val="17"/>
          <w:szCs w:val="17"/>
          <w:lang w:eastAsia="ru-RU"/>
        </w:rPr>
        <w:t xml:space="preserve"> 2.4.2.2821-10 „</w:t>
      </w:r>
      <w:proofErr w:type="spellStart"/>
      <w:r w:rsidRPr="000A017D">
        <w:rPr>
          <w:rFonts w:ascii="Arial" w:eastAsia="Times New Roman" w:hAnsi="Arial" w:cs="Arial"/>
          <w:sz w:val="17"/>
          <w:szCs w:val="17"/>
          <w:lang w:eastAsia="ru-RU"/>
        </w:rPr>
        <w:t>Санитарно-эпид</w:t>
      </w:r>
      <w:proofErr w:type="gramStart"/>
      <w:r w:rsidRPr="000A017D">
        <w:rPr>
          <w:rFonts w:ascii="Arial" w:eastAsia="Times New Roman" w:hAnsi="Arial" w:cs="Arial"/>
          <w:sz w:val="17"/>
          <w:szCs w:val="17"/>
          <w:lang w:eastAsia="ru-RU"/>
        </w:rPr>
        <w:t>е</w:t>
      </w:r>
      <w:proofErr w:type="spellEnd"/>
      <w:r w:rsidRPr="000A017D">
        <w:rPr>
          <w:rFonts w:ascii="Arial" w:eastAsia="Times New Roman" w:hAnsi="Arial" w:cs="Arial"/>
          <w:sz w:val="17"/>
          <w:szCs w:val="17"/>
          <w:lang w:eastAsia="ru-RU"/>
        </w:rPr>
        <w:t>-</w:t>
      </w:r>
      <w:proofErr w:type="gramEnd"/>
      <w:r w:rsidRPr="000A017D">
        <w:rPr>
          <w:rFonts w:ascii="Arial" w:eastAsia="Times New Roman" w:hAnsi="Arial" w:cs="Arial"/>
          <w:sz w:val="17"/>
          <w:szCs w:val="17"/>
          <w:lang w:eastAsia="ru-RU"/>
        </w:rPr>
        <w:t xml:space="preserve"> миологические требования к условиям и организации обучения в общеобразовательных учреждениях"»;</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нормативными актами администраций районов города, в котором проживает ребёнок;</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уставом образовательного учреждения;</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локальными актами образовательного учреждения, регламентирующими порядок приёма.</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Порядок приёма в общеобразовательные учреждения иностранных граждан, лиц без гражданства и их учёт осуществляется на основании Федерального закона от 25.07.2002 года № 115-ФЗ «О правовом положении иностранных граждан в Российской Федерации». Лица, не являющиеся гражданами Российской Федерации и граждане Российской Федерации, не имеющие регистрации, принимаются в образовательные учреждения по направлению администрации района.</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Для поступления ребёнка в школу родителям необходимо подготовить следующие документы:</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копию свидетельства о рождении с вкладышем, подтверждающим российское гражданство;</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медицинскую карту по форме 0-26/У-2000, утверждённую приказом Министерства здравоохранения Российской Федерации</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от 03.07.2000 № 241 (справка о возможности обучения в общеобразовательной школе);</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справку о регистрации ребёнка и родителей или лиц их замещающих (форма № 9 или справка органа внутренних дел о регистрации проживания, или справка Миграционной службы);</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сертификат о профилактических прививках;</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заявление (образец предоставляется в школе).</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Образовательное учреждение вправе объявлять приём граждан</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только при наличии лицензии на ведение образовательной деятельности по соответствующим образовательным программам.</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xml:space="preserve">Образовательное учреждение обязано ознакомить поступающих, родителей (законных представителей) с уставом, лицензией на </w:t>
      </w:r>
      <w:proofErr w:type="gramStart"/>
      <w:r w:rsidRPr="000A017D">
        <w:rPr>
          <w:rFonts w:ascii="Arial" w:eastAsia="Times New Roman" w:hAnsi="Arial" w:cs="Arial"/>
          <w:sz w:val="17"/>
          <w:szCs w:val="17"/>
          <w:lang w:eastAsia="ru-RU"/>
        </w:rPr>
        <w:t>право ведения</w:t>
      </w:r>
      <w:proofErr w:type="gramEnd"/>
      <w:r w:rsidRPr="000A017D">
        <w:rPr>
          <w:rFonts w:ascii="Arial" w:eastAsia="Times New Roman" w:hAnsi="Arial" w:cs="Arial"/>
          <w:sz w:val="17"/>
          <w:szCs w:val="17"/>
          <w:lang w:eastAsia="ru-RU"/>
        </w:rPr>
        <w:t xml:space="preserve"> образовательной деятельности, свидетельством о государственной аккредитации, информировать о порядке приёма в данное образовательное учреждение, о работе приёмной комиссии и порядке подачи апелляции.</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Образовательное учреждение предоставляет поступающим, родителям (законным представителям) возможность ознакомиться с содержанием образовательных программ и других документов, регламентирующих организацию образовательного процесса.</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В 1-й класс принимаются дети в возрасте 6—7 лет. Обучение детей, не достигших шести с половиной лет к началу учебного года, следует проводить с соблюдением всех гигиенических требований по организации обучения детей шестилетнего возраста.</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Конечно, зачислить в 1-й класс могут, даже если ещё нет шести с половиной лет. Но в этом случае нужно проконсультироваться с психологом. Бывает так, что интеллектуально ребёнок готов к школьному обучению и в 5 лет, но его физические возможности не позволят ему выдержать нагрузку первоклассника, вследствие чего будет накапливаться усталость, возможен стресс и невроз.</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Иногда ребёнок по каким-либо причинам (например, по состоянию здоровья) не может учиться в школе с 7 лет. В этом случае по медицинским показаниям ребёнок идёт в 1-й класс после 7 лет (в 8 или 9 лет).</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Приём граждан в 1-е классы образовательных учреждений проводится в заявительном порядке.</w:t>
      </w:r>
    </w:p>
    <w:p w:rsidR="000A017D" w:rsidRPr="000A017D" w:rsidRDefault="00FA30C3" w:rsidP="000A017D">
      <w:pPr>
        <w:spacing w:after="0" w:afterAutospacing="0"/>
        <w:ind w:firstLine="230"/>
        <w:jc w:val="both"/>
        <w:rPr>
          <w:rFonts w:ascii="Arial" w:eastAsia="Times New Roman" w:hAnsi="Arial" w:cs="Arial"/>
          <w:sz w:val="17"/>
          <w:szCs w:val="17"/>
          <w:lang w:eastAsia="ru-RU"/>
        </w:rPr>
      </w:pPr>
      <w:r>
        <w:rPr>
          <w:rFonts w:ascii="Arial" w:eastAsia="Times New Roman" w:hAnsi="Arial" w:cs="Arial"/>
          <w:sz w:val="17"/>
          <w:szCs w:val="17"/>
          <w:lang w:eastAsia="ru-RU"/>
        </w:rPr>
        <w:t xml:space="preserve">    </w:t>
      </w:r>
      <w:r w:rsidR="000A017D" w:rsidRPr="000A017D">
        <w:rPr>
          <w:rFonts w:ascii="Arial" w:eastAsia="Times New Roman" w:hAnsi="Arial" w:cs="Arial"/>
          <w:sz w:val="17"/>
          <w:szCs w:val="17"/>
          <w:lang w:eastAsia="ru-RU"/>
        </w:rPr>
        <w:t xml:space="preserve">дети, проживающие в непосредственной близости от образовательного учреждения в соответствии с пунктом 2.1.6. </w:t>
      </w:r>
      <w:proofErr w:type="spellStart"/>
      <w:r w:rsidR="000A017D" w:rsidRPr="000A017D">
        <w:rPr>
          <w:rFonts w:ascii="Arial" w:eastAsia="Times New Roman" w:hAnsi="Arial" w:cs="Arial"/>
          <w:sz w:val="17"/>
          <w:szCs w:val="17"/>
          <w:lang w:eastAsia="ru-RU"/>
        </w:rPr>
        <w:t>СанПиН</w:t>
      </w:r>
      <w:proofErr w:type="spellEnd"/>
      <w:r w:rsidR="000A017D" w:rsidRPr="000A017D">
        <w:rPr>
          <w:rFonts w:ascii="Arial" w:eastAsia="Times New Roman" w:hAnsi="Arial" w:cs="Arial"/>
          <w:sz w:val="17"/>
          <w:szCs w:val="17"/>
          <w:lang w:eastAsia="ru-RU"/>
        </w:rPr>
        <w:t xml:space="preserve"> 2.4.2.1176-02;</w:t>
      </w:r>
    </w:p>
    <w:p w:rsidR="000A017D" w:rsidRPr="000A017D" w:rsidRDefault="00FA30C3" w:rsidP="000A017D">
      <w:pPr>
        <w:spacing w:after="0" w:afterAutospacing="0"/>
        <w:ind w:firstLine="230"/>
        <w:jc w:val="both"/>
        <w:rPr>
          <w:rFonts w:ascii="Arial" w:eastAsia="Times New Roman" w:hAnsi="Arial" w:cs="Arial"/>
          <w:sz w:val="17"/>
          <w:szCs w:val="17"/>
          <w:lang w:eastAsia="ru-RU"/>
        </w:rPr>
      </w:pPr>
      <w:r>
        <w:rPr>
          <w:rFonts w:ascii="Arial" w:eastAsia="Times New Roman" w:hAnsi="Arial" w:cs="Arial"/>
          <w:sz w:val="17"/>
          <w:szCs w:val="17"/>
          <w:lang w:eastAsia="ru-RU"/>
        </w:rPr>
        <w:t xml:space="preserve">    </w:t>
      </w:r>
      <w:r w:rsidR="000A017D" w:rsidRPr="000A017D">
        <w:rPr>
          <w:rFonts w:ascii="Arial" w:eastAsia="Times New Roman" w:hAnsi="Arial" w:cs="Arial"/>
          <w:sz w:val="17"/>
          <w:szCs w:val="17"/>
          <w:lang w:eastAsia="ru-RU"/>
        </w:rPr>
        <w:t>выпускники дошкольной ступени данного образовательного учреждения (имеется в виду детский сад при школе).</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Родители имеют право выбора образовательного учреждения и несут ответственность за своевременность и целесообразность такого выбора.</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Если родители выбрали для ребёнка школу из другого муниципалитета или региона, то это возможно, но в этом случае время подачи заявления в 1-й класс будет несколько отсрочено. Приём заявлений о зачислении в 1-й класс родители могут подать с 1 марта по 31 августа, но при этом с 1 марта по 31 августа подают заявление те родители, которые проживают в непосредственной близости от школы, по списку адресов, закреплённых за конкретной школой.</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С 1 августа имеют право подать заявление в школу те родители, которые выбрали для ребёнка школу из другого муниципалитета или региона, которая не относится к ним территориально.</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При приёме на свободные места граждан, не зарегистрированных на закреплённой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lastRenderedPageBreak/>
        <w:t>В соответствии с Федеральным законом от 7 февраля 2011 г. № З-ФЗ «О полиции» (статья 46) данная льгота установлена для следующих категорий граждан:</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детей сотрудника полиции;</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детей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детей сотрудника полиции, умершего вследствие заболевания, полученного в период прохождения службы в полиции;</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детей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детей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детей, находящихся (находившихся) на иждивении сотрудников полиции, граждан Российской Федерации, указанных в вышеприведенных пунктах.</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В соответствии с Федеральным законом от 27 мая 1998 г. № 76-ФЗ «О статусе военнослужащих» данная льгота также установлена для следующих категорий граждан:</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1) детей военнослужащих по месту жительства их семей (статья 19);</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xml:space="preserve">2) детей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w:t>
      </w:r>
      <w:proofErr w:type="spellStart"/>
      <w:r w:rsidRPr="000A017D">
        <w:rPr>
          <w:rFonts w:ascii="Arial" w:eastAsia="Times New Roman" w:hAnsi="Arial" w:cs="Arial"/>
          <w:sz w:val="17"/>
          <w:szCs w:val="17"/>
          <w:lang w:eastAsia="ru-RU"/>
        </w:rPr>
        <w:t>организационно-шта</w:t>
      </w:r>
      <w:proofErr w:type="gramStart"/>
      <w:r w:rsidRPr="000A017D">
        <w:rPr>
          <w:rFonts w:ascii="Arial" w:eastAsia="Times New Roman" w:hAnsi="Arial" w:cs="Arial"/>
          <w:sz w:val="17"/>
          <w:szCs w:val="17"/>
          <w:lang w:eastAsia="ru-RU"/>
        </w:rPr>
        <w:t>т</w:t>
      </w:r>
      <w:proofErr w:type="spellEnd"/>
      <w:r w:rsidRPr="000A017D">
        <w:rPr>
          <w:rFonts w:ascii="Arial" w:eastAsia="Times New Roman" w:hAnsi="Arial" w:cs="Arial"/>
          <w:sz w:val="17"/>
          <w:szCs w:val="17"/>
          <w:lang w:eastAsia="ru-RU"/>
        </w:rPr>
        <w:t>-</w:t>
      </w:r>
      <w:proofErr w:type="gramEnd"/>
      <w:r w:rsidRPr="000A017D">
        <w:rPr>
          <w:rFonts w:ascii="Arial" w:eastAsia="Times New Roman" w:hAnsi="Arial" w:cs="Arial"/>
          <w:sz w:val="17"/>
          <w:szCs w:val="17"/>
          <w:lang w:eastAsia="ru-RU"/>
        </w:rPr>
        <w:t xml:space="preserve"> </w:t>
      </w:r>
      <w:proofErr w:type="spellStart"/>
      <w:r w:rsidRPr="000A017D">
        <w:rPr>
          <w:rFonts w:ascii="Arial" w:eastAsia="Times New Roman" w:hAnsi="Arial" w:cs="Arial"/>
          <w:sz w:val="17"/>
          <w:szCs w:val="17"/>
          <w:lang w:eastAsia="ru-RU"/>
        </w:rPr>
        <w:t>ными</w:t>
      </w:r>
      <w:proofErr w:type="spellEnd"/>
      <w:r w:rsidRPr="000A017D">
        <w:rPr>
          <w:rFonts w:ascii="Arial" w:eastAsia="Times New Roman" w:hAnsi="Arial" w:cs="Arial"/>
          <w:sz w:val="17"/>
          <w:szCs w:val="17"/>
          <w:lang w:eastAsia="ru-RU"/>
        </w:rPr>
        <w:t xml:space="preserve"> мероприятиями.</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Данной льготой указанная категория граждан может воспользоваться в течение одного года со дня гибели (смерти) кормильца. При этом администрация школы может отказать гражданам в приёме их детей в образовательное учреждение:</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по причине отсутствия вакантных мест в учреждении;</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при наличии медицинских противопоказаний.</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В этом случае администрация района предоставляет родителям (законным представителям) информацию о наличии свободных мест в образовательных учреждениях на данной территории (в данном микрорайоне, районе) и обеспечивает зачисление детей в образовательное учреждение.</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Приём заявлений о зачислении в 1-й класс проводится в период с 1 марта по 15 мая текущего года.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о перечне образовательных программ, на которые объявляется приём документов, и сроках их освоения в соответствии с лицензией;</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о списке адресов, закреплённых за данным образовательным учреждением;</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о планируемом количестве мест по классам и образовательным программам.</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Для приёма ребёнка в образовательное учреждение родители (законные представители) подают заявление по форме. К заявлению о приёме на обучение должны быть приложены необходимые документы. Администрация образовательного учреждения при приёме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Заявления о приёме ребёнка в образовательное учреждение в обязательном порядке регистрируются в журнале приёма заявлений в 1-й класс.</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После регистрации заявления и пакета документов заявителю выдаётся отрывной контрольный талон, где указаны:</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входящий номер заявления о приёме в образовательное учреждение;</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перечень представленных документов и отметка об их получении, заверенная подписью секретаря или ответственного за приём документов и печатью образовательного учреждения;</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сведения об образовательном учреждении (наименование по уставу, номер и дата выдачи лицензии, срок её действия, номер и дата свидетельства об аккредитации образовательного учреждения);</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где и когда можно получить информацию о правилах приёма в образовательное учреждение;</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сроки уведомления о зачислении в 1-й класс, контактные телефоны для получения информации;</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телефон территориального органа управления образованием для получения информации о наличии вакантных ме</w:t>
      </w:r>
      <w:proofErr w:type="gramStart"/>
      <w:r w:rsidRPr="000A017D">
        <w:rPr>
          <w:rFonts w:ascii="Arial" w:eastAsia="Times New Roman" w:hAnsi="Arial" w:cs="Arial"/>
          <w:sz w:val="17"/>
          <w:szCs w:val="17"/>
          <w:lang w:eastAsia="ru-RU"/>
        </w:rPr>
        <w:t>ст в др</w:t>
      </w:r>
      <w:proofErr w:type="gramEnd"/>
      <w:r w:rsidRPr="000A017D">
        <w:rPr>
          <w:rFonts w:ascii="Arial" w:eastAsia="Times New Roman" w:hAnsi="Arial" w:cs="Arial"/>
          <w:sz w:val="17"/>
          <w:szCs w:val="17"/>
          <w:lang w:eastAsia="ru-RU"/>
        </w:rPr>
        <w:t>угих образовательных учреждениях и подаче апелляции.</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xml:space="preserve">Зачисление на обучение проводится в строгом соответствии с журналом регистрации и указанной в нём очерёдностью подачи заявлений в пределах запланированных мест. Учётный номер заявления по книге регистрации должен совпадать с номером контрольного талона, выдаваемого родителям. </w:t>
      </w:r>
      <w:proofErr w:type="gramStart"/>
      <w:r w:rsidRPr="000A017D">
        <w:rPr>
          <w:rFonts w:ascii="Arial" w:eastAsia="Times New Roman" w:hAnsi="Arial" w:cs="Arial"/>
          <w:sz w:val="17"/>
          <w:szCs w:val="17"/>
          <w:lang w:eastAsia="ru-RU"/>
        </w:rPr>
        <w:t>Если количество поданных заявлений превышает число запланированных мест, образовательное учреждение обязано совместно с учредителем в срок до 1 июня решить вопрос об увеличении в образовательном учреждении числа запланированных к открытию классов и приёму детей в данное образовательное учреждение или принять меры для приёма детей в другое образовательное учреждение, расположенное на территории подведомственного района, с учётом фактического проживания ребёнка и мнения</w:t>
      </w:r>
      <w:proofErr w:type="gramEnd"/>
      <w:r w:rsidRPr="000A017D">
        <w:rPr>
          <w:rFonts w:ascii="Arial" w:eastAsia="Times New Roman" w:hAnsi="Arial" w:cs="Arial"/>
          <w:sz w:val="17"/>
          <w:szCs w:val="17"/>
          <w:lang w:eastAsia="ru-RU"/>
        </w:rPr>
        <w:t xml:space="preserve"> родителей (законных представителей).</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proofErr w:type="gramStart"/>
      <w:r w:rsidRPr="000A017D">
        <w:rPr>
          <w:rFonts w:ascii="Arial" w:eastAsia="Times New Roman" w:hAnsi="Arial" w:cs="Arial"/>
          <w:sz w:val="17"/>
          <w:szCs w:val="17"/>
          <w:lang w:eastAsia="ru-RU"/>
        </w:rPr>
        <w:t>Если количество поданных заявлений меньше числа запланированных мест, образовательное учреждение обязано совместно с учредителем в срок до 1 июня решить вопрос о продолжении приёма заявлений в данное образовательное учреждение до 25 августа текущего года или об уменьшении в образовательном учреждении числа запланированных к открытию классов и принять меры для приёма детей в другое образовательное учреждение, расположенное на территории подведомственного района</w:t>
      </w:r>
      <w:proofErr w:type="gramEnd"/>
      <w:r w:rsidRPr="000A017D">
        <w:rPr>
          <w:rFonts w:ascii="Arial" w:eastAsia="Times New Roman" w:hAnsi="Arial" w:cs="Arial"/>
          <w:sz w:val="17"/>
          <w:szCs w:val="17"/>
          <w:lang w:eastAsia="ru-RU"/>
        </w:rPr>
        <w:t>, с учётом фактического проживания ребёнка и мнения родителей (законных представителей).</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lastRenderedPageBreak/>
        <w:t>При пропуске сроков подачи заявления или отказе в приёме заявления по причине отсутствия мест заявитель может обратиться в другие образовательные учреждения, где есть вакантные места, в орган управления образованием по месту фактического проживания. Учредитель обязан принять меры к устройству ребёнка для прохождения обучения, как правило, в ближайшее к месту его фактического проживания образовательное учреждение.</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После окончания приёма заявлений зачисление в образовательное учреждение оформляется приказом руководителя образовательного учреждения по мере комплектования классов, но не позднее 2 сентября текущего года, и доводится до сведения родителей (законных представителей).</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В настоящее время запрещается осуществлять приём детей в 1-й класс на конкурсной основе (п. 3 ст. 5 Закона РФ «Об образовании»): «Приём закреплённых лиц в общеобразовательные учреждения всех видов осуществляется без вступительных испытаний (процедур отбора)».</w:t>
      </w:r>
    </w:p>
    <w:p w:rsidR="000A017D" w:rsidRPr="000A017D" w:rsidRDefault="000A017D" w:rsidP="000A017D">
      <w:pPr>
        <w:spacing w:after="0" w:afterAutospacing="0"/>
        <w:ind w:firstLine="230"/>
        <w:jc w:val="both"/>
        <w:rPr>
          <w:rFonts w:ascii="Arial" w:eastAsia="Times New Roman" w:hAnsi="Arial" w:cs="Arial"/>
          <w:sz w:val="17"/>
          <w:szCs w:val="17"/>
          <w:lang w:eastAsia="ru-RU"/>
        </w:rPr>
      </w:pPr>
      <w:r w:rsidRPr="000A017D">
        <w:rPr>
          <w:rFonts w:ascii="Arial" w:eastAsia="Times New Roman" w:hAnsi="Arial" w:cs="Arial"/>
          <w:sz w:val="17"/>
          <w:szCs w:val="17"/>
          <w:lang w:eastAsia="ru-RU"/>
        </w:rPr>
        <w:t xml:space="preserve">В школах с </w:t>
      </w:r>
      <w:proofErr w:type="spellStart"/>
      <w:r w:rsidRPr="000A017D">
        <w:rPr>
          <w:rFonts w:ascii="Arial" w:eastAsia="Times New Roman" w:hAnsi="Arial" w:cs="Arial"/>
          <w:sz w:val="17"/>
          <w:szCs w:val="17"/>
          <w:lang w:eastAsia="ru-RU"/>
        </w:rPr>
        <w:t>бесконкурсным</w:t>
      </w:r>
      <w:proofErr w:type="spellEnd"/>
      <w:r w:rsidRPr="000A017D">
        <w:rPr>
          <w:rFonts w:ascii="Arial" w:eastAsia="Times New Roman" w:hAnsi="Arial" w:cs="Arial"/>
          <w:sz w:val="17"/>
          <w:szCs w:val="17"/>
          <w:lang w:eastAsia="ru-RU"/>
        </w:rPr>
        <w:t xml:space="preserve"> набором в 1-й класс проводится собеседование с будущими школьниками. Результаты собеседования не влияют на процесс зачисления ребёнка в 1-й класс. Собеседование помогает учителям и психологам школы учитывать в процессе обучения индивидуальные особенности ребёнка.</w:t>
      </w:r>
    </w:p>
    <w:p w:rsidR="00D07C4F" w:rsidRDefault="00D07C4F"/>
    <w:sectPr w:rsidR="00D07C4F" w:rsidSect="00D07C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A017D"/>
    <w:rsid w:val="000A017D"/>
    <w:rsid w:val="00445B59"/>
    <w:rsid w:val="004E404D"/>
    <w:rsid w:val="005657B3"/>
    <w:rsid w:val="006D4D7F"/>
    <w:rsid w:val="007C7AC2"/>
    <w:rsid w:val="00A6340A"/>
    <w:rsid w:val="00B24130"/>
    <w:rsid w:val="00B51B70"/>
    <w:rsid w:val="00D07C4F"/>
    <w:rsid w:val="00FA30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color w:val="000000"/>
        <w:sz w:val="28"/>
        <w:szCs w:val="28"/>
        <w:lang w:val="ru-RU" w:eastAsia="en-US" w:bidi="ar-SA"/>
      </w:rPr>
    </w:rPrDefault>
    <w:pPrDefault>
      <w:pPr>
        <w:spacing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C4F"/>
  </w:style>
  <w:style w:type="paragraph" w:styleId="1">
    <w:name w:val="heading 1"/>
    <w:basedOn w:val="a"/>
    <w:link w:val="10"/>
    <w:uiPriority w:val="9"/>
    <w:qFormat/>
    <w:rsid w:val="000A017D"/>
    <w:pPr>
      <w:spacing w:before="100" w:beforeAutospacing="1"/>
      <w:jc w:val="left"/>
      <w:outlineLvl w:val="0"/>
    </w:pPr>
    <w:rPr>
      <w:rFonts w:ascii="Times New Roman" w:eastAsia="Times New Roman" w:hAnsi="Times New Roman" w:cs="Times New Roman"/>
      <w:b/>
      <w:bCs/>
      <w:color w:val="auto"/>
      <w:kern w:val="36"/>
      <w:sz w:val="48"/>
      <w:szCs w:val="48"/>
      <w:lang w:eastAsia="ru-RU"/>
    </w:rPr>
  </w:style>
  <w:style w:type="paragraph" w:styleId="3">
    <w:name w:val="heading 3"/>
    <w:basedOn w:val="a"/>
    <w:link w:val="30"/>
    <w:uiPriority w:val="9"/>
    <w:qFormat/>
    <w:rsid w:val="000A017D"/>
    <w:pPr>
      <w:spacing w:before="100" w:beforeAutospacing="1"/>
      <w:jc w:val="left"/>
      <w:outlineLvl w:val="2"/>
    </w:pPr>
    <w:rPr>
      <w:rFonts w:ascii="Times New Roman" w:eastAsia="Times New Roman" w:hAnsi="Times New Roman" w:cs="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017D"/>
    <w:rPr>
      <w:rFonts w:ascii="Times New Roman" w:eastAsia="Times New Roman" w:hAnsi="Times New Roman" w:cs="Times New Roman"/>
      <w:b/>
      <w:bCs/>
      <w:color w:val="auto"/>
      <w:kern w:val="36"/>
      <w:sz w:val="48"/>
      <w:szCs w:val="48"/>
      <w:lang w:eastAsia="ru-RU"/>
    </w:rPr>
  </w:style>
  <w:style w:type="character" w:customStyle="1" w:styleId="30">
    <w:name w:val="Заголовок 3 Знак"/>
    <w:basedOn w:val="a0"/>
    <w:link w:val="3"/>
    <w:uiPriority w:val="9"/>
    <w:rsid w:val="000A017D"/>
    <w:rPr>
      <w:rFonts w:ascii="Times New Roman" w:eastAsia="Times New Roman" w:hAnsi="Times New Roman" w:cs="Times New Roman"/>
      <w:b/>
      <w:bCs/>
      <w:color w:val="auto"/>
      <w:sz w:val="27"/>
      <w:szCs w:val="27"/>
      <w:lang w:eastAsia="ru-RU"/>
    </w:rPr>
  </w:style>
  <w:style w:type="paragraph" w:styleId="a3">
    <w:name w:val="Normal (Web)"/>
    <w:basedOn w:val="a"/>
    <w:uiPriority w:val="99"/>
    <w:semiHidden/>
    <w:unhideWhenUsed/>
    <w:rsid w:val="000A017D"/>
    <w:pPr>
      <w:spacing w:before="100" w:beforeAutospacing="1"/>
      <w:jc w:val="left"/>
    </w:pPr>
    <w:rPr>
      <w:rFonts w:ascii="Times New Roman" w:eastAsia="Times New Roman" w:hAnsi="Times New Roman" w:cs="Times New Roman"/>
      <w:color w:val="auto"/>
      <w:sz w:val="24"/>
      <w:szCs w:val="24"/>
      <w:lang w:eastAsia="ru-RU"/>
    </w:rPr>
  </w:style>
  <w:style w:type="character" w:styleId="a4">
    <w:name w:val="Strong"/>
    <w:basedOn w:val="a0"/>
    <w:uiPriority w:val="22"/>
    <w:qFormat/>
    <w:rsid w:val="000A017D"/>
    <w:rPr>
      <w:b/>
      <w:bCs/>
    </w:rPr>
  </w:style>
</w:styles>
</file>

<file path=word/webSettings.xml><?xml version="1.0" encoding="utf-8"?>
<w:webSettings xmlns:r="http://schemas.openxmlformats.org/officeDocument/2006/relationships" xmlns:w="http://schemas.openxmlformats.org/wordprocessingml/2006/main">
  <w:divs>
    <w:div w:id="105467413">
      <w:bodyDiv w:val="1"/>
      <w:marLeft w:val="0"/>
      <w:marRight w:val="0"/>
      <w:marTop w:val="0"/>
      <w:marBottom w:val="0"/>
      <w:divBdr>
        <w:top w:val="none" w:sz="0" w:space="0" w:color="auto"/>
        <w:left w:val="none" w:sz="0" w:space="0" w:color="auto"/>
        <w:bottom w:val="none" w:sz="0" w:space="0" w:color="auto"/>
        <w:right w:val="none" w:sz="0" w:space="0" w:color="auto"/>
      </w:divBdr>
      <w:divsChild>
        <w:div w:id="778724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1888</Words>
  <Characters>10768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dc:creator>
  <cp:lastModifiedBy>Эльмира</cp:lastModifiedBy>
  <cp:revision>3</cp:revision>
  <dcterms:created xsi:type="dcterms:W3CDTF">2018-02-08T08:19:00Z</dcterms:created>
  <dcterms:modified xsi:type="dcterms:W3CDTF">2018-02-08T09:56:00Z</dcterms:modified>
</cp:coreProperties>
</file>